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ПРОТОКОЛ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публичных слушаний проекта внесении изменений в Генеральный план </w:t>
      </w:r>
      <w:r w:rsidR="001F4632">
        <w:rPr>
          <w:rFonts w:ascii="PT Astra Serif" w:eastAsia="PT Astra Serif" w:hAnsi="PT Astra Serif" w:cs="PT Astra Serif"/>
          <w:color w:val="000000"/>
          <w:sz w:val="26"/>
          <w:szCs w:val="26"/>
          <w:lang w:val="ru-RU"/>
        </w:rPr>
        <w:t xml:space="preserve">и </w:t>
      </w:r>
      <w:r w:rsidR="001F4632">
        <w:rPr>
          <w:rFonts w:ascii="PT Astra Serif" w:eastAsia="PT Astra Serif" w:hAnsi="PT Astra Serif" w:cs="PT Astra Serif"/>
          <w:color w:val="000000"/>
          <w:sz w:val="26"/>
          <w:szCs w:val="26"/>
        </w:rPr>
        <w:t>Правила землепользования и застройки</w:t>
      </w:r>
      <w:r w:rsidR="001F4632"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муниципального образования Беш-Озекского сельского поселения Шебалинского района Республики Алтай.</w:t>
      </w:r>
    </w:p>
    <w:p w:rsidR="00A93FD8" w:rsidRDefault="00A93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PT Astra Serif" w:eastAsia="PT Astra Serif" w:hAnsi="PT Astra Serif" w:cs="PT Astra Serif"/>
          <w:color w:val="000000"/>
          <w:sz w:val="26"/>
          <w:szCs w:val="26"/>
        </w:rPr>
      </w:pP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23.01.2026г.</w:t>
      </w:r>
    </w:p>
    <w:p w:rsidR="00A93FD8" w:rsidRDefault="00A93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rPr>
          <w:rFonts w:ascii="PT Astra Serif" w:eastAsia="PT Astra Serif" w:hAnsi="PT Astra Serif" w:cs="PT Astra Serif"/>
          <w:color w:val="000000"/>
          <w:sz w:val="26"/>
          <w:szCs w:val="26"/>
        </w:rPr>
      </w:pP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  <w:t>Место, время и организатор проведения публичных слушаний: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- 23.01.2026г. в 14:00 часов в здании администрации Беш-Озекского сельского поселения по адресу: с. Беш-Озек, ул. Центральная, 14;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  <w:t xml:space="preserve">Способ информирования общественности: 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  <w:u w:val="single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информационные объявления о проведении публичных слушаний были опубликованы в газете «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Сельская Новь» от 25.12.2025г. № 52 и размещены на сайте администрации Беш-Озекского сельского поселения в информационно-телекоммуникационной сети «Интернет» https://беш-озёк.рф/.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С материалами проекта внесения изменений в Документы территориального  плани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рования </w:t>
      </w:r>
      <w:r w:rsidR="001F4632">
        <w:rPr>
          <w:rFonts w:ascii="PT Astra Serif" w:eastAsia="PT Astra Serif" w:hAnsi="PT Astra Serif" w:cs="PT Astra Serif"/>
          <w:sz w:val="26"/>
          <w:szCs w:val="26"/>
        </w:rPr>
        <w:t xml:space="preserve">и градостроительного зонирования 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Генеральный план и Правила землепользования и застройки муниципального образования Беш-Озекское сельское поселение Шебалинского района все желающие могли ознакомиться в администрации Беш-Озекского сельского поселени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я по адресу: Шебалинский район, с. Беш-Озек, ул. Центральная, 14;.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В ходе подготовки и проведения публичных слушаний в комиссию по подготовке и проведению публичных слушаний поступило два обращения. 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  <w:t>Председатель комиссии:</w:t>
      </w:r>
    </w:p>
    <w:p w:rsidR="00A93FD8" w:rsidRDefault="00B04A92">
      <w:pPr>
        <w:ind w:firstLine="720"/>
        <w:jc w:val="both"/>
        <w:rPr>
          <w:rFonts w:ascii="PT Astra Serif" w:eastAsia="PT Astra Serif" w:hAnsi="PT Astra Serif" w:cs="PT Astra Serif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Шодоева  Руслана Ивановна - Глава Беш-Озекского сельского поселения;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  <w:t>Секретарь комиссии: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Челбакова Айару Олеговна, специалист Администрации МО Беш-Озекское сельское поселение, ответственная за проведение публичных слушаний;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  <w:t>Члены комиссии: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Мажлаева Эркелей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Васильевна – специалист Администрации МО Беш-Озекское сельское поселение.</w:t>
      </w:r>
    </w:p>
    <w:p w:rsidR="00A93FD8" w:rsidRDefault="00A93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  <w:t>Участники публичных слушаний: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Зарегистрировано участников публичных слушаний - 9 человек.</w:t>
      </w:r>
    </w:p>
    <w:p w:rsidR="00A93FD8" w:rsidRDefault="00A93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  <w:t xml:space="preserve">Принимают участие: 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Представитель ООО «Компания Земпроект» - разработчик проекта внесении изменений в Документы территориального планирования </w:t>
      </w:r>
      <w:r w:rsidR="001F4632">
        <w:rPr>
          <w:rFonts w:ascii="PT Astra Serif" w:eastAsia="PT Astra Serif" w:hAnsi="PT Astra Serif" w:cs="PT Astra Serif"/>
          <w:color w:val="000000"/>
          <w:sz w:val="26"/>
          <w:szCs w:val="26"/>
        </w:rPr>
        <w:t>и градостроительного зонирования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Генеральный план и Правила землепользования и застройки муниципального образования Беш-Озекское сельс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кое поселение.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  <w:t>Предмет слушаний: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Рассмотрение проекта внесения изменений в Документы территориального планирования </w:t>
      </w:r>
      <w:r w:rsidR="001F4632"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и градостроительного зонирования 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Генеральный план </w:t>
      </w:r>
      <w:r w:rsidR="001F4632">
        <w:rPr>
          <w:rFonts w:ascii="PT Astra Serif" w:eastAsia="PT Astra Serif" w:hAnsi="PT Astra Serif" w:cs="PT Astra Serif"/>
          <w:sz w:val="26"/>
          <w:szCs w:val="26"/>
          <w:lang w:val="ru-RU"/>
        </w:rPr>
        <w:t>и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Правила землепользования и застройки муниципального образования Беш-Озекское сельское пос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еление Шебалинского района, разработанного ООО «Компания Земпроект».</w:t>
      </w:r>
    </w:p>
    <w:p w:rsidR="00A93FD8" w:rsidRDefault="00A93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  <w:t xml:space="preserve">Основание для проведения публичных слушаний: 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Публичные слушания проводятся в соответствии с Градостроительным Кодексом Российской Федерации, Федерального закона от 06.10.2003 № 131-ФЗ "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Об 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lastRenderedPageBreak/>
        <w:t>общих принципах организации местного самоуправления в Российской Федерации", Уставом МО Беш-Озекское сельское поселение, постановлением администрации Беш-Озекского сельского поселения Шебалинского района Республики  Алтай от 30.06.2025 г. №13 «О подгото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вке проекта внесения изменений в Генеральный план и Правила землепользования и застройки муниципального образования Беш-Озекского сельского поселения Шебалинского района Республики Алтай".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  <w:t>Повестка дня: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1. Обсуждение проект</w:t>
      </w:r>
      <w:r w:rsidR="001F4632">
        <w:rPr>
          <w:rFonts w:ascii="PT Astra Serif" w:eastAsia="PT Astra Serif" w:hAnsi="PT Astra Serif" w:cs="PT Astra Serif"/>
          <w:color w:val="000000"/>
          <w:sz w:val="26"/>
          <w:szCs w:val="26"/>
        </w:rPr>
        <w:t>а внесения изменений в Документ</w:t>
      </w:r>
      <w:r w:rsidR="001F4632">
        <w:rPr>
          <w:rFonts w:ascii="PT Astra Serif" w:eastAsia="PT Astra Serif" w:hAnsi="PT Astra Serif" w:cs="PT Astra Serif"/>
          <w:color w:val="000000"/>
          <w:sz w:val="26"/>
          <w:szCs w:val="26"/>
          <w:lang w:val="ru-RU"/>
        </w:rPr>
        <w:t>ы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территориального   </w:t>
      </w:r>
      <w:r w:rsidR="001F4632">
        <w:rPr>
          <w:rFonts w:ascii="PT Astra Serif" w:eastAsia="PT Astra Serif" w:hAnsi="PT Astra Serif" w:cs="PT Astra Serif"/>
          <w:color w:val="000000"/>
          <w:sz w:val="26"/>
          <w:szCs w:val="26"/>
        </w:rPr>
        <w:t>планирования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Генеральный план муниципального образования Беш-Озекское сельское поселение Шебалинского района</w:t>
      </w:r>
      <w:r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  <w:t>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2. Обсуждение проекта внесения изменений в Документ </w:t>
      </w:r>
      <w:r w:rsidR="001F4632">
        <w:rPr>
          <w:rFonts w:ascii="PT Astra Serif" w:eastAsia="PT Astra Serif" w:hAnsi="PT Astra Serif" w:cs="PT Astra Serif"/>
          <w:sz w:val="26"/>
          <w:szCs w:val="26"/>
        </w:rPr>
        <w:t xml:space="preserve">градостроительного зонирования 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Правила землепользования и застройки муницип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ального образования Беш-Озекское сельское поселение Шебалинского района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  <w:t>Порядок проведения публичных слушаний: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1. Доклад разработчика проекта внесения изменений в Документы территориального планирования Генеральный  план и Правила землепользования и застро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йки Муниципального образования Беш-Озекское сельское поселение. 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2. Выступления граждан по обсуждению (замечания, предложения, у</w:t>
      </w:r>
      <w:r w:rsidR="001F4632">
        <w:rPr>
          <w:rFonts w:ascii="PT Astra Serif" w:eastAsia="PT Astra Serif" w:hAnsi="PT Astra Serif" w:cs="PT Astra Serif"/>
          <w:color w:val="000000"/>
          <w:sz w:val="26"/>
          <w:szCs w:val="26"/>
        </w:rPr>
        <w:t>точнения) предложенного проекта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корректировки генерального плана Беш-Озекского сельского поселения.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3.  Дополнение  по выступлению</w:t>
      </w:r>
      <w:r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  <w:t xml:space="preserve"> 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По предложенному порядку проведения публичных слушаний – замечаний и предложений от участников слушаний не поступило. 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  <w:t>Регламент работы: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По первому вопросу: 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                                         Доклад – до 20 минут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  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                                      Выступления – 5  минут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По </w:t>
      </w:r>
      <w:r>
        <w:rPr>
          <w:rFonts w:ascii="PT Astra Serif" w:eastAsia="PT Astra Serif" w:hAnsi="PT Astra Serif" w:cs="PT Astra Serif"/>
          <w:sz w:val="26"/>
          <w:szCs w:val="26"/>
        </w:rPr>
        <w:t xml:space="preserve">ВТОРОМУ 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вопросу: 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                                         Доклад – до 20 минут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                                         Выступления – 5  минут</w:t>
      </w:r>
    </w:p>
    <w:p w:rsidR="00A93FD8" w:rsidRDefault="00A93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ПО ПЕРВОМУ ВОПРОСУ:</w:t>
      </w:r>
    </w:p>
    <w:p w:rsidR="00A93FD8" w:rsidRDefault="00A93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От разработчика проекта  ООО «Компания Земпроект» поступил проект по внесению изменений в Генеральный план муниципального образования Беш-Озекского сельского поселения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- ООО «Компания Земпроект» выполняла работы на оказание услуг по внесению изменений в Ге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неральный план и на оказание услуг по актуализации документов территориального планирования МО Беш-Озекского сельского поселения Шебалинского района Республики Алтай соответственно.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Целью разработки генерального плана является сопоставление и уточнение гра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ниц (части границ) </w:t>
      </w:r>
      <w:r w:rsidR="001F4632">
        <w:rPr>
          <w:rFonts w:ascii="PT Astra Serif" w:eastAsia="PT Astra Serif" w:hAnsi="PT Astra Serif" w:cs="PT Astra Serif"/>
          <w:sz w:val="26"/>
          <w:szCs w:val="26"/>
        </w:rPr>
        <w:t xml:space="preserve">с. </w:t>
      </w:r>
      <w:r w:rsidR="001F4632">
        <w:rPr>
          <w:rFonts w:ascii="PT Astra Serif" w:eastAsia="PT Astra Serif" w:hAnsi="PT Astra Serif" w:cs="PT Astra Serif"/>
          <w:sz w:val="26"/>
          <w:szCs w:val="26"/>
          <w:lang w:val="ru-RU"/>
        </w:rPr>
        <w:t>Б</w:t>
      </w:r>
      <w:r w:rsidR="001F4632">
        <w:rPr>
          <w:rFonts w:ascii="PT Astra Serif" w:eastAsia="PT Astra Serif" w:hAnsi="PT Astra Serif" w:cs="PT Astra Serif"/>
          <w:sz w:val="26"/>
          <w:szCs w:val="26"/>
        </w:rPr>
        <w:t>еш-</w:t>
      </w:r>
      <w:r w:rsidR="001F4632">
        <w:rPr>
          <w:rFonts w:ascii="PT Astra Serif" w:eastAsia="PT Astra Serif" w:hAnsi="PT Astra Serif" w:cs="PT Astra Serif"/>
          <w:sz w:val="26"/>
          <w:szCs w:val="26"/>
          <w:lang w:val="ru-RU"/>
        </w:rPr>
        <w:t>О</w:t>
      </w:r>
      <w:r w:rsidR="001F4632">
        <w:rPr>
          <w:rFonts w:ascii="PT Astra Serif" w:eastAsia="PT Astra Serif" w:hAnsi="PT Astra Serif" w:cs="PT Astra Serif"/>
          <w:sz w:val="26"/>
          <w:szCs w:val="26"/>
        </w:rPr>
        <w:t>зек</w:t>
      </w:r>
      <w:r w:rsidR="001F4632"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, 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внесенных и предполагаемых К внесению, со сведениями единого государственного реестра недвижимости, государственного  картографо-геодезического фонда данных, полученных в результате проведения землеустройства, материалов лес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оустройства, цифровой (векторной) картографической основы, материалов дистанционного зондирования земли и иными материалами и сведениями.</w:t>
      </w:r>
    </w:p>
    <w:p w:rsidR="00A93FD8" w:rsidRDefault="001F463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sz w:val="26"/>
          <w:szCs w:val="26"/>
        </w:rPr>
        <w:t>Кроме того</w:t>
      </w:r>
      <w:r>
        <w:rPr>
          <w:rFonts w:ascii="PT Astra Serif" w:eastAsia="PT Astra Serif" w:hAnsi="PT Astra Serif" w:cs="PT Astra Serif"/>
          <w:sz w:val="26"/>
          <w:szCs w:val="26"/>
          <w:lang w:val="ru-RU"/>
        </w:rPr>
        <w:t>,</w:t>
      </w:r>
      <w:r>
        <w:rPr>
          <w:rFonts w:ascii="PT Astra Serif" w:eastAsia="PT Astra Serif" w:hAnsi="PT Astra Serif" w:cs="PT Astra Serif"/>
          <w:sz w:val="26"/>
          <w:szCs w:val="26"/>
        </w:rPr>
        <w:t xml:space="preserve"> </w:t>
      </w:r>
      <w:r>
        <w:rPr>
          <w:rFonts w:ascii="PT Astra Serif" w:eastAsia="PT Astra Serif" w:hAnsi="PT Astra Serif" w:cs="PT Astra Serif"/>
          <w:color w:val="000000"/>
          <w:sz w:val="26"/>
          <w:szCs w:val="26"/>
          <w:lang w:val="ru-RU"/>
        </w:rPr>
        <w:t>ц</w:t>
      </w:r>
      <w:r w:rsidR="00B04A92">
        <w:rPr>
          <w:rFonts w:ascii="PT Astra Serif" w:eastAsia="PT Astra Serif" w:hAnsi="PT Astra Serif" w:cs="PT Astra Serif"/>
          <w:color w:val="000000"/>
          <w:sz w:val="26"/>
          <w:szCs w:val="26"/>
        </w:rPr>
        <w:t>елью являлось внесение изменений в Генеральный план МО Беш-Озекского сельского поселения в части размещени</w:t>
      </w:r>
      <w:r w:rsidR="00B04A92"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я планируемых объектов </w:t>
      </w:r>
      <w:r w:rsidR="00B04A92">
        <w:rPr>
          <w:rFonts w:ascii="PT Astra Serif" w:eastAsia="PT Astra Serif" w:hAnsi="PT Astra Serif" w:cs="PT Astra Serif"/>
          <w:color w:val="000000"/>
          <w:sz w:val="26"/>
          <w:szCs w:val="26"/>
        </w:rPr>
        <w:lastRenderedPageBreak/>
        <w:t xml:space="preserve">федерального, регионального, местного значения в соответствии с программами социально-экономического развития </w:t>
      </w:r>
      <w:r>
        <w:rPr>
          <w:rFonts w:ascii="PT Astra Serif" w:eastAsia="PT Astra Serif" w:hAnsi="PT Astra Serif" w:cs="PT Astra Serif"/>
          <w:color w:val="000000"/>
          <w:sz w:val="26"/>
          <w:szCs w:val="26"/>
          <w:lang w:val="ru-RU"/>
        </w:rPr>
        <w:t>поселения</w:t>
      </w:r>
      <w:r w:rsidR="00B04A92">
        <w:rPr>
          <w:rFonts w:ascii="PT Astra Serif" w:eastAsia="PT Astra Serif" w:hAnsi="PT Astra Serif" w:cs="PT Astra Serif"/>
          <w:color w:val="000000"/>
          <w:sz w:val="26"/>
          <w:szCs w:val="26"/>
        </w:rPr>
        <w:t>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i/>
          <w:iCs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i/>
          <w:iCs/>
          <w:color w:val="000000"/>
          <w:sz w:val="26"/>
          <w:szCs w:val="26"/>
        </w:rPr>
        <w:t xml:space="preserve">Основные задачи: 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1) Выявление проблем градостроительного развития территории муниципального образования.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2) По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дготовка предложений: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– по изменению границ </w:t>
      </w:r>
      <w:r w:rsidR="001F4632">
        <w:rPr>
          <w:rFonts w:ascii="PT Astra Serif" w:eastAsia="PT Astra Serif" w:hAnsi="PT Astra Serif" w:cs="PT Astra Serif"/>
          <w:sz w:val="26"/>
          <w:szCs w:val="26"/>
          <w:lang w:val="ru-RU"/>
        </w:rPr>
        <w:t>с</w:t>
      </w:r>
      <w:r>
        <w:rPr>
          <w:rFonts w:ascii="PT Astra Serif" w:eastAsia="PT Astra Serif" w:hAnsi="PT Astra Serif" w:cs="PT Astra Serif"/>
          <w:sz w:val="26"/>
          <w:szCs w:val="26"/>
        </w:rPr>
        <w:t>.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Беш-Озек; 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– по изменению границ </w:t>
      </w:r>
      <w:r w:rsidR="001F4632">
        <w:rPr>
          <w:rFonts w:ascii="PT Astra Serif" w:eastAsia="PT Astra Serif" w:hAnsi="PT Astra Serif" w:cs="PT Astra Serif"/>
          <w:sz w:val="26"/>
          <w:szCs w:val="26"/>
        </w:rPr>
        <w:t>функциональны</w:t>
      </w:r>
      <w:r w:rsidR="001F4632">
        <w:rPr>
          <w:rFonts w:ascii="PT Astra Serif" w:eastAsia="PT Astra Serif" w:hAnsi="PT Astra Serif" w:cs="PT Astra Serif"/>
          <w:sz w:val="26"/>
          <w:szCs w:val="26"/>
          <w:lang w:val="ru-RU"/>
        </w:rPr>
        <w:t>х</w:t>
      </w:r>
      <w:r w:rsidR="001F4632">
        <w:rPr>
          <w:rFonts w:ascii="PT Astra Serif" w:eastAsia="PT Astra Serif" w:hAnsi="PT Astra Serif" w:cs="PT Astra Serif"/>
          <w:sz w:val="26"/>
          <w:szCs w:val="26"/>
        </w:rPr>
        <w:t xml:space="preserve"> зон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;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– по развитию иных объектов капитального строительства, необходимых для осуществления полномочий органов местного самоуправления муниципального образования;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Разработчиком проекта были изучены предоставленные администрацией Беш-Озекского сельского поселения программы социально-экономического развития, учтены и отображены на картах все намеченные к размещению объекты. </w:t>
      </w:r>
    </w:p>
    <w:p w:rsidR="00A93FD8" w:rsidRDefault="00A93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-  Шодоева Р.И. глава Беш-Озекского сельского поселения: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Кто за то, чтобы одобрить прения по проекту и рекомендовать направить данный проект  в Совет депутатов Беш-Озекского сельского поселения.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  <w:t>Голосование.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«За»  9  чел., «против» - нет, «воздержался» -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нет.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Результат голосования</w:t>
      </w:r>
      <w:r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  <w:t>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Проголосовав единогласно: предлагаю вынести проект на утверждение.</w:t>
      </w:r>
    </w:p>
    <w:p w:rsidR="00A93FD8" w:rsidRDefault="00A93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ПО ВТОРОМУ ВОПРОСУ: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. - ООО «Компания Земпроект» выполняла работы на оказание услуг по внесению изменений в Правила землепользования и застройки муниципального образования Беш-Озекское сельское поселение Шебалинского района Республики Алтай соответственно.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  <w:t>Целью работы являл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ось: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  <w:t>1. Приведение в соответствие с действующей редакцией статьи 30 Градостроительного кодекса РФ;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  <w:t>2. Установление границ территориальных зон в соответствии с изменениями, внесенными в документы территориального планирования. В результате выполнения рабо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т действующие Правила землепользования и застройки были актуализированы в соответствии с законодательством.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  <w:t>1. Актуализированы сведения о процедуре подготовки внесения изменений,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согласования и утверждения документов градостроительного зонирования, докуме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нтов по планировке территории, а также по иным вопросам землепользования и застройки в соответствии с действующими нормами Градостроительного Кодекса РФ.</w:t>
      </w:r>
    </w:p>
    <w:p w:rsidR="00A93FD8" w:rsidRPr="001F4632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PT Astra Serif" w:eastAsia="PT Astra Serif" w:hAnsi="PT Astra Serif" w:cs="PT Astra Serif"/>
          <w:color w:val="000000"/>
          <w:sz w:val="26"/>
          <w:szCs w:val="26"/>
          <w:lang w:val="ru-RU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  <w:t>2.  Исключены или заменены на актуальные ссылки на нормативно-правовые</w:t>
      </w:r>
      <w:r w:rsidR="001F4632">
        <w:rPr>
          <w:rFonts w:ascii="PT Astra Serif" w:eastAsia="PT Astra Serif" w:hAnsi="PT Astra Serif" w:cs="PT Astra Serif"/>
          <w:color w:val="000000"/>
          <w:sz w:val="26"/>
          <w:szCs w:val="26"/>
          <w:lang w:val="ru-RU"/>
        </w:rPr>
        <w:t>,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акты, признанные в настоящее время недействующими. Разработчиком проекта были изучены предоставленные администрацией Беш-Озекского сельского поселения программы социально-экономического развития, учтены и отображены на картах все намеченные к размещению об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ъекты. 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3. Скорректирован перечень территориальных зон в границах Беш-Озекского сельского поселения.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4.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  <w:t>Основные, условно-разрешенные и вспомогательные виды разрешенного использования земельных участков для каждой территориальной зоны приведены в соответст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вие с классификатором видов разрешенного 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lastRenderedPageBreak/>
        <w:t>использования земельных участков, утвержденным приказом Федеральной службы государственной регистрации, кадастра и картографии тот 10 ноября 2020 года №П/0412;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5.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  <w:t>Обновлены предельные параметры использования земельн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ых участков в границах установленных территориальных зон.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6.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  <w:t>Приведены новейшие сведения об ограничениях использования земельных участков в границах зон с особыми условиями использования территории.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-  Шодоева Р.И. глава Беш-Озекского сельского поселения: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Кто за то, чтобы одобрить прения по проекту и рекомендовать направить данный проект  в Совет депутатов Беш-Озекского сельского поселения.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ab/>
        <w:t>Голосование 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«За»  9  чел., «против» - нет, «воздержался» - нет.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Результат голосования</w:t>
      </w:r>
      <w:r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  <w:t>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Проголосовав единогласно: п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редлагаю вынести проект на утверждение.</w:t>
      </w:r>
    </w:p>
    <w:p w:rsidR="00A93FD8" w:rsidRDefault="00A93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ПРЕДЛОЖЕНИЯ И ЗАМЕЧАНИЯ ГРАЖДАН, ЯВЛЯЮЩИХСЯ УЧАСТНИКАМИ ПУБЛИЧНЫХ СЛУШАНИЙ (ОБЩЕСТВЕННЫХ ОБСУЖДЕНИЙ).</w:t>
      </w:r>
    </w:p>
    <w:tbl>
      <w:tblPr>
        <w:tblStyle w:val="a5"/>
        <w:tblW w:w="957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85"/>
        <w:gridCol w:w="4786"/>
      </w:tblGrid>
      <w:tr w:rsidR="00A93FD8">
        <w:tc>
          <w:tcPr>
            <w:tcW w:w="4785" w:type="dxa"/>
          </w:tcPr>
          <w:p w:rsidR="00A93FD8" w:rsidRDefault="00B04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eastAsia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</w:rPr>
              <w:t>Участник публичных слушаний (общественных обсуждений), внесший предложение и (или) замечание</w:t>
            </w:r>
          </w:p>
        </w:tc>
        <w:tc>
          <w:tcPr>
            <w:tcW w:w="4786" w:type="dxa"/>
          </w:tcPr>
          <w:p w:rsidR="00A93FD8" w:rsidRDefault="00B04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PT Astra Serif" w:eastAsia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</w:rPr>
              <w:t>Содержание предложений и (или) замечаний</w:t>
            </w:r>
          </w:p>
          <w:p w:rsidR="00A93FD8" w:rsidRDefault="00A93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T Astra Serif" w:eastAsia="PT Astra Serif" w:hAnsi="PT Astra Serif" w:cs="PT Astra Serif"/>
                <w:color w:val="000000"/>
              </w:rPr>
            </w:pPr>
          </w:p>
        </w:tc>
      </w:tr>
      <w:tr w:rsidR="00A93FD8">
        <w:tc>
          <w:tcPr>
            <w:tcW w:w="4785" w:type="dxa"/>
          </w:tcPr>
          <w:p w:rsidR="00A93FD8" w:rsidRDefault="00B04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T Astra Serif" w:eastAsia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</w:rPr>
              <w:t>Житель с. Беш-Озек Чилбаков Геннадий Николаевич</w:t>
            </w:r>
          </w:p>
        </w:tc>
        <w:tc>
          <w:tcPr>
            <w:tcW w:w="4786" w:type="dxa"/>
          </w:tcPr>
          <w:p w:rsidR="00A93FD8" w:rsidRDefault="00B04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T Astra Serif" w:eastAsia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</w:rPr>
              <w:t xml:space="preserve">Изменить существующий вид разрешенного использования земельного участка 04:04:030101:344; </w:t>
            </w:r>
          </w:p>
          <w:p w:rsidR="00A93FD8" w:rsidRDefault="00B04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T Astra Serif" w:eastAsia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</w:rPr>
              <w:t xml:space="preserve"> 04:04:030101:355;</w:t>
            </w:r>
          </w:p>
          <w:p w:rsidR="00A93FD8" w:rsidRDefault="00B04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T Astra Serif" w:eastAsia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</w:rPr>
              <w:t>04:04:030101:350 с размещения и обслуживания МТМ на придорожный сервис,  в связи с тем, что данный участок не используется для размещения МТМ, а планируется организация придорожного сервиса</w:t>
            </w:r>
          </w:p>
        </w:tc>
      </w:tr>
      <w:tr w:rsidR="00A93FD8">
        <w:tc>
          <w:tcPr>
            <w:tcW w:w="4785" w:type="dxa"/>
          </w:tcPr>
          <w:p w:rsidR="00A93FD8" w:rsidRDefault="00B04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T Astra Serif" w:eastAsia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</w:rPr>
              <w:t>Житель с. Беш-Озек Чилбаков Геннадий Николаевич</w:t>
            </w:r>
          </w:p>
        </w:tc>
        <w:tc>
          <w:tcPr>
            <w:tcW w:w="4786" w:type="dxa"/>
          </w:tcPr>
          <w:p w:rsidR="00A93FD8" w:rsidRDefault="00B04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T Astra Serif" w:eastAsia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</w:rPr>
              <w:t>Изменить существу</w:t>
            </w:r>
            <w:r>
              <w:rPr>
                <w:rFonts w:ascii="PT Astra Serif" w:eastAsia="PT Astra Serif" w:hAnsi="PT Astra Serif" w:cs="PT Astra Serif"/>
                <w:color w:val="000000"/>
              </w:rPr>
              <w:t>ющий вид разрешенного использования земельных участков 04:04:030101:351;</w:t>
            </w:r>
          </w:p>
          <w:p w:rsidR="00A93FD8" w:rsidRDefault="00B04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T Astra Serif" w:eastAsia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</w:rPr>
              <w:t>04:04:030101:352;</w:t>
            </w:r>
          </w:p>
          <w:p w:rsidR="00A93FD8" w:rsidRDefault="00B04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T Astra Serif" w:eastAsia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</w:rPr>
              <w:t>04:04:030101:353;</w:t>
            </w:r>
          </w:p>
          <w:p w:rsidR="00A93FD8" w:rsidRDefault="00B04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T Astra Serif" w:eastAsia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</w:rPr>
              <w:t>04:04:030101:354;</w:t>
            </w:r>
          </w:p>
          <w:p w:rsidR="00A93FD8" w:rsidRDefault="00B04A9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T Astra Serif" w:eastAsia="PT Astra Serif" w:hAnsi="PT Astra Serif" w:cs="PT Astra Serif"/>
                <w:color w:val="000000"/>
              </w:rPr>
            </w:pPr>
            <w:r>
              <w:rPr>
                <w:rFonts w:ascii="PT Astra Serif" w:eastAsia="PT Astra Serif" w:hAnsi="PT Astra Serif" w:cs="PT Astra Serif"/>
                <w:color w:val="000000"/>
              </w:rPr>
              <w:t xml:space="preserve"> с размещения и обслуживания МТМ на ведение личного подсобного хозяйства,  в связи с тем, что данный участок не используется для </w:t>
            </w:r>
            <w:r>
              <w:rPr>
                <w:rFonts w:ascii="PT Astra Serif" w:eastAsia="PT Astra Serif" w:hAnsi="PT Astra Serif" w:cs="PT Astra Serif"/>
                <w:color w:val="000000"/>
              </w:rPr>
              <w:t>размещения МТМ, планируется использование для личного подсобного хозяйства.</w:t>
            </w:r>
          </w:p>
        </w:tc>
      </w:tr>
    </w:tbl>
    <w:p w:rsidR="00A93FD8" w:rsidRDefault="00A93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Разъяснение на предложения граждан: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i/>
          <w:iCs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i/>
          <w:iCs/>
          <w:color w:val="000000"/>
          <w:sz w:val="26"/>
          <w:szCs w:val="26"/>
        </w:rPr>
        <w:t>Выступили: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представитель компании проектировщика ООО «Земпроект» 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Рекомендовано: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1) Изменить в проекте генерального плана функциональную зону в границах земельных участков 04:04:030101:344; 04:04:030101:355; 04:04:030101:350 расположенных по адресу: село Беш-Озек, ул. Шибертинская производственную зону сельхозпредприятий  с видом разре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шенного использования - для размещения и обслуживания МТМ, изменить на зону транспортной инфраструктуры с видом 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lastRenderedPageBreak/>
        <w:t>разрешенного использования – для размещение зданий и сооружений автомобильного транспорта.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2) Изменить в проекте генерального плана функциональн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ую зону в границах земельных участков 04:04:030101:351; 04:04:030101:352; 04:04:030101:353; 04:04:030101:354; расположенных по адресу: село Беш-Озек, ул. Шибертинская производственную зону сельхозпредприятий с видом разрешенного использования - для размеще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ния и обслуживания МТМ, изменить на зону жилой застройки ведение личного подсобного хозяйства, в связи с тем, что данный участок не используется для размещения МТМ, планируется использование для личного подсобного хозяйства.</w:t>
      </w:r>
    </w:p>
    <w:p w:rsidR="00A93FD8" w:rsidRDefault="00A93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center"/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b/>
          <w:bCs/>
          <w:color w:val="000000"/>
          <w:sz w:val="26"/>
          <w:szCs w:val="26"/>
        </w:rPr>
        <w:t>Заключение: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1. Подготовить заключение по итогам проведения публичных слушаний.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2. Разместить протокол и заключение о результатах проведения публичных слушаний на официальном сайте администрации Беш-Озекского сельского поселения  в течение 3-х календарных дней.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3. Реко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мендовать главе Беш-Озекского сельского поселения внести проект «Внесения изменений в Генеральный план муниципального образования Беш-Озекского сельского поселения Шебалинского района» на утверждение в представительный орган местного самоуправления – Совет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депутатов Беш-Озекского сельского поселения.</w:t>
      </w: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4. Рекомендовать главе Беш-Озекского сельского поселения внести проект «Внесения изменений в Правила землепользования и застройки муниципального образования Беш-Озекское сельское поселение Шебалинского района» 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на утверждение в представительный орган местного самоуправления – Совет депутатов Беш-Озекского сельского поселения.</w:t>
      </w:r>
    </w:p>
    <w:p w:rsidR="00A93FD8" w:rsidRDefault="00A93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Публичные слушания по проекту внесения изменений в Генеральный план и </w:t>
      </w:r>
      <w:r w:rsidR="001F4632">
        <w:rPr>
          <w:rFonts w:ascii="PT Astra Serif" w:eastAsia="PT Astra Serif" w:hAnsi="PT Astra Serif" w:cs="PT Astra Serif"/>
          <w:color w:val="000000"/>
          <w:sz w:val="26"/>
          <w:szCs w:val="26"/>
        </w:rPr>
        <w:t>Правила землепользования и застройки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 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муниципального образования Беш-Озекского сельского поселения Шебали</w:t>
      </w: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нского района завершены.</w:t>
      </w:r>
      <w:bookmarkStart w:id="0" w:name="_GoBack"/>
      <w:bookmarkEnd w:id="0"/>
    </w:p>
    <w:p w:rsidR="00A93FD8" w:rsidRDefault="00A93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</w:p>
    <w:p w:rsidR="00A93FD8" w:rsidRDefault="00A93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>Председатель                                                                             Р.И. Шодоева.</w:t>
      </w:r>
    </w:p>
    <w:p w:rsidR="00A93FD8" w:rsidRDefault="00A93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PT Astra Serif" w:eastAsia="PT Astra Serif" w:hAnsi="PT Astra Serif" w:cs="PT Astra Serif"/>
          <w:color w:val="000000"/>
          <w:sz w:val="26"/>
          <w:szCs w:val="26"/>
        </w:rPr>
      </w:pPr>
    </w:p>
    <w:p w:rsidR="00A93FD8" w:rsidRDefault="00B04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PT Astra Serif" w:eastAsia="PT Astra Serif" w:hAnsi="PT Astra Serif" w:cs="PT Astra Serif"/>
          <w:color w:val="000000"/>
          <w:sz w:val="26"/>
          <w:szCs w:val="26"/>
        </w:rPr>
        <w:t xml:space="preserve">Секретарь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А.О.  Челбакова</w:t>
      </w:r>
    </w:p>
    <w:sectPr w:rsidR="00A93FD8">
      <w:footerReference w:type="default" r:id="rId6"/>
      <w:pgSz w:w="11906" w:h="16838"/>
      <w:pgMar w:top="567" w:right="850" w:bottom="568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A92" w:rsidRDefault="00B04A92">
      <w:pPr>
        <w:spacing w:after="0" w:line="240" w:lineRule="auto"/>
      </w:pPr>
      <w:r>
        <w:separator/>
      </w:r>
    </w:p>
  </w:endnote>
  <w:endnote w:type="continuationSeparator" w:id="0">
    <w:p w:rsidR="00B04A92" w:rsidRDefault="00B04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72CE982-1042-469B-B295-AFA6BB5BAD66}"/>
    <w:embedBold r:id="rId2" w:fontKey="{561C5634-DB58-4F4C-B94C-E4CCF78D5FC0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2C3760BD-715B-40C1-A1C9-C0BA2AFACBD9}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8A786A36-13FF-46AE-9FD3-3F63FC0503F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FD8" w:rsidRDefault="00B04A9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1F4632">
      <w:rPr>
        <w:color w:val="000000"/>
      </w:rPr>
      <w:fldChar w:fldCharType="separate"/>
    </w:r>
    <w:r w:rsidR="001F4632">
      <w:rPr>
        <w:noProof/>
        <w:color w:val="000000"/>
      </w:rPr>
      <w:t>5</w:t>
    </w:r>
    <w:r>
      <w:rPr>
        <w:color w:val="000000"/>
      </w:rPr>
      <w:fldChar w:fldCharType="end"/>
    </w:r>
  </w:p>
  <w:p w:rsidR="00A93FD8" w:rsidRDefault="00A93FD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A92" w:rsidRDefault="00B04A92">
      <w:pPr>
        <w:spacing w:after="0" w:line="240" w:lineRule="auto"/>
      </w:pPr>
      <w:r>
        <w:separator/>
      </w:r>
    </w:p>
  </w:footnote>
  <w:footnote w:type="continuationSeparator" w:id="0">
    <w:p w:rsidR="00B04A92" w:rsidRDefault="00B04A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FD8"/>
    <w:rsid w:val="001F4632"/>
    <w:rsid w:val="00A93FD8"/>
    <w:rsid w:val="00B0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964BC"/>
  <w15:docId w15:val="{205D2ABE-A018-4189-94D0-2C5C0461C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1802</Words>
  <Characters>10276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2026-01-30T10:56:00Z</dcterms:created>
  <dcterms:modified xsi:type="dcterms:W3CDTF">2026-01-30T10:56:00Z</dcterms:modified>
</cp:coreProperties>
</file>